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99" w:rsidRPr="00AF2A99" w:rsidRDefault="00AF2A99" w:rsidP="00AF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>THE UNITED STATES OF AMERICA</w:t>
      </w:r>
    </w:p>
    <w:p w:rsidR="00AF2A99" w:rsidRPr="00AF2A99" w:rsidRDefault="00AF2A99" w:rsidP="00AF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>IN THE CIRCUIT COURT OF THE TWENTY-SECOND JUDICIAL CIRCUIT</w:t>
      </w:r>
    </w:p>
    <w:p w:rsidR="00AF2A99" w:rsidRPr="00AF2A99" w:rsidRDefault="00AF2A99" w:rsidP="00AF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>McHENRY COUNTY, ILLINOIS</w:t>
      </w:r>
    </w:p>
    <w:p w:rsidR="00AF2A99" w:rsidRPr="00AF2A99" w:rsidRDefault="00AF2A99" w:rsidP="00AF2A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>PAUL DULBERG,</w:t>
      </w:r>
      <w:r w:rsidRPr="00AF2A9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  <w:t>Plaintiff,</w:t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>v.</w:t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  <w:r w:rsidRPr="00AF2A99">
        <w:rPr>
          <w:rFonts w:ascii="Times New Roman" w:hAnsi="Times New Roman" w:cs="Times New Roman"/>
          <w:sz w:val="24"/>
          <w:szCs w:val="24"/>
        </w:rPr>
        <w:tab/>
        <w:t>No. __________________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>THE LAW OFFICES OF THOMAS J.</w:t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 xml:space="preserve">) 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>POPOVICH, P.C., and HANS MAST,</w:t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2A99">
        <w:rPr>
          <w:rFonts w:ascii="Times New Roman" w:hAnsi="Times New Roman" w:cs="Times New Roman"/>
          <w:sz w:val="24"/>
          <w:szCs w:val="24"/>
        </w:rPr>
        <w:tab/>
        <w:t>Defendant.</w:t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</w:r>
      <w:r w:rsidRPr="00AF2A99">
        <w:rPr>
          <w:rFonts w:ascii="Times New Roman" w:hAnsi="Times New Roman" w:cs="Times New Roman"/>
          <w:sz w:val="24"/>
          <w:szCs w:val="24"/>
        </w:rPr>
        <w:tab/>
        <w:t>)</w:t>
      </w:r>
    </w:p>
    <w:p w:rsidR="00AF2A99" w:rsidRPr="00AF2A99" w:rsidRDefault="00AF2A99" w:rsidP="00AF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A99" w:rsidRDefault="00AF2A99" w:rsidP="00AF2A9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AF2A99" w:rsidRDefault="00AF2A99" w:rsidP="00AF2A9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2A99" w:rsidRPr="007B1EAC" w:rsidRDefault="00AF2A99" w:rsidP="00AF2A9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EAC">
        <w:rPr>
          <w:rFonts w:ascii="Times New Roman" w:hAnsi="Times New Roman" w:cs="Times New Roman"/>
          <w:b/>
          <w:sz w:val="24"/>
          <w:szCs w:val="24"/>
          <w:u w:val="single"/>
        </w:rPr>
        <w:t>RULE 222 (b) AFFIDAVIT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ab/>
        <w:t xml:space="preserve">Pursuant to Illinois Supreme Court Rule 222(b), counsel for the above-named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B1EAC">
        <w:rPr>
          <w:rFonts w:ascii="Times New Roman" w:hAnsi="Times New Roman" w:cs="Times New Roman"/>
          <w:sz w:val="24"/>
          <w:szCs w:val="24"/>
        </w:rPr>
        <w:t xml:space="preserve">laintiff certifies that plaintiff seeks money damages </w:t>
      </w:r>
      <w:proofErr w:type="gramStart"/>
      <w:r w:rsidRPr="007B1EAC">
        <w:rPr>
          <w:rFonts w:ascii="Times New Roman" w:hAnsi="Times New Roman" w:cs="Times New Roman"/>
          <w:sz w:val="24"/>
          <w:szCs w:val="24"/>
        </w:rPr>
        <w:t>in excess of</w:t>
      </w:r>
      <w:proofErr w:type="gramEnd"/>
      <w:r w:rsidRPr="007B1EAC">
        <w:rPr>
          <w:rFonts w:ascii="Times New Roman" w:hAnsi="Times New Roman" w:cs="Times New Roman"/>
          <w:sz w:val="24"/>
          <w:szCs w:val="24"/>
        </w:rPr>
        <w:t xml:space="preserve"> fifty thousand dollars ($50,000.00)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  <w:t>Thomas W. Gooch, III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</w:r>
      <w:r w:rsidRPr="007B1EAC">
        <w:rPr>
          <w:rFonts w:ascii="Times New Roman" w:hAnsi="Times New Roman" w:cs="Times New Roman"/>
          <w:sz w:val="24"/>
          <w:szCs w:val="24"/>
        </w:rPr>
        <w:tab/>
        <w:t xml:space="preserve">Attorney for Plaintiff 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2A99" w:rsidRPr="007B1EAC" w:rsidRDefault="00AF2A99" w:rsidP="00AF2A9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2A99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W. GOOCH, III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GOOCH FIRM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>209 South Main Street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>Wauconda, IL  60084</w:t>
      </w:r>
    </w:p>
    <w:p w:rsidR="00AF2A99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>847-526-0110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gooch@goochfirm.com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  <w:sz w:val="24"/>
          <w:szCs w:val="24"/>
        </w:rPr>
      </w:pPr>
      <w:r w:rsidRPr="007B1EAC">
        <w:rPr>
          <w:rFonts w:ascii="Times New Roman" w:hAnsi="Times New Roman" w:cs="Times New Roman"/>
          <w:sz w:val="24"/>
          <w:szCs w:val="24"/>
        </w:rPr>
        <w:t>ARDC: 3123355</w:t>
      </w:r>
    </w:p>
    <w:p w:rsidR="00AF2A99" w:rsidRPr="007B1EAC" w:rsidRDefault="00AF2A99" w:rsidP="00AF2A99">
      <w:pPr>
        <w:contextualSpacing/>
        <w:rPr>
          <w:rFonts w:ascii="Times New Roman" w:hAnsi="Times New Roman" w:cs="Times New Roman"/>
        </w:rPr>
      </w:pPr>
    </w:p>
    <w:p w:rsidR="00A9204E" w:rsidRPr="00AF2A99" w:rsidRDefault="00A9204E">
      <w:pPr>
        <w:rPr>
          <w:rFonts w:ascii="Times New Roman" w:hAnsi="Times New Roman" w:cs="Times New Roman"/>
          <w:sz w:val="24"/>
          <w:szCs w:val="24"/>
        </w:rPr>
      </w:pPr>
    </w:p>
    <w:sectPr w:rsidR="00A9204E" w:rsidRPr="00AF2A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492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5079" w:rsidRDefault="00AF2A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5079" w:rsidRDefault="00AF2A9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99"/>
    <w:rsid w:val="00645252"/>
    <w:rsid w:val="006D3D74"/>
    <w:rsid w:val="00A9204E"/>
    <w:rsid w:val="00A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8BF2"/>
  <w15:chartTrackingRefBased/>
  <w15:docId w15:val="{2D1800FF-1C75-4803-98E9-0949304E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A9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line="240" w:lineRule="auto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4873beb7-5857-4685-be1f-d57550cc96c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Thomas W. Gooch III</cp:lastModifiedBy>
  <cp:revision>1</cp:revision>
  <dcterms:created xsi:type="dcterms:W3CDTF">2017-11-28T22:08:00Z</dcterms:created>
  <dcterms:modified xsi:type="dcterms:W3CDTF">2017-11-28T22:09:00Z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